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D9" w:rsidRPr="005876D9" w:rsidRDefault="005876D9" w:rsidP="005876D9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t>Езоп</w:t>
      </w:r>
      <w:r w:rsidRPr="005876D9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  <w:t>Байки</w:t>
      </w:r>
      <w:r w:rsidRPr="005876D9">
        <w:rPr>
          <w:rFonts w:ascii="Verdana" w:eastAsia="Times New Roman" w:hAnsi="Verdana" w:cs="Times New Roman"/>
          <w:b/>
          <w:bCs/>
          <w:color w:val="9966FF"/>
          <w:kern w:val="36"/>
          <w:sz w:val="45"/>
          <w:szCs w:val="45"/>
          <w:lang w:val="uk-UA" w:eastAsia="uk-UA"/>
        </w:rPr>
        <w:br/>
      </w:r>
      <w:r w:rsidRPr="005876D9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 xml:space="preserve">Переклад </w:t>
      </w:r>
      <w:proofErr w:type="spellStart"/>
      <w:r w:rsidRPr="005876D9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>А.Білецького</w:t>
      </w:r>
      <w:proofErr w:type="spellEnd"/>
      <w:r w:rsidRPr="005876D9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 xml:space="preserve">, </w:t>
      </w:r>
      <w:proofErr w:type="spellStart"/>
      <w:r w:rsidRPr="005876D9">
        <w:rPr>
          <w:rFonts w:ascii="Verdana" w:eastAsia="Times New Roman" w:hAnsi="Verdana" w:cs="Times New Roman"/>
          <w:b/>
          <w:bCs/>
          <w:i/>
          <w:iCs/>
          <w:color w:val="9966FF"/>
          <w:kern w:val="36"/>
          <w:sz w:val="36"/>
          <w:szCs w:val="36"/>
          <w:lang w:val="uk-UA" w:eastAsia="uk-UA"/>
        </w:rPr>
        <w:t>Ю.Мушака</w:t>
      </w:r>
      <w:proofErr w:type="spellEnd"/>
    </w:p>
    <w:p w:rsidR="005876D9" w:rsidRPr="005876D9" w:rsidRDefault="005876D9" w:rsidP="00587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87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5" style="width:0;height:1pt" o:hralign="left" o:hrstd="t" o:hrnoshade="t" o:hr="t" fillcolor="#92b6ed" stroked="f"/>
        </w:pic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© Езоп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©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А.Білецький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(переклад), 1938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©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Ю.Мушак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(переклад), 1938, 1961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Джерела: Антична література: Хрестоматія. Упорядник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О.І.Білецький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К.: Радянська школа, 1968 (2-ге видання). 612 с. С.: 130-133.[1-9 байки]; Лісовський А.М.,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Пультер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С.О. Зарубіжна література: Хрестоматія для 6 класу. К.: Вежа, 1994. 504 с. С.: 92-93.[10-13 байки]; Зарубіжна література. 6 клас. Хрестоматія. Тернопіль: Навчальна книга, Богдан, 1999. 400 с. С.43-44 [14, 15 байки].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OCR &amp;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Spellcheck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: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Aerius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</w:t>
      </w:r>
      <w:hyperlink r:id="rId5" w:tgtFrame="_blank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ae-lib.org.ua</w:t>
        </w:r>
      </w:hyperlink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) 2003</w:t>
      </w:r>
    </w:p>
    <w:p w:rsidR="005876D9" w:rsidRPr="005876D9" w:rsidRDefault="005876D9" w:rsidP="00587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87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6" style="width:0;height:1pt" o:hralign="left" o:hrstd="t" o:hrnoshade="t" o:hr="t" fillcolor="#92b6ed" stroked="f"/>
        </w:pic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Зміст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6" w:anchor="00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Езопові байки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Переклад </w:t>
      </w:r>
      <w:proofErr w:type="spellStart"/>
      <w:r w:rsidRPr="005876D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А.Білецького</w:t>
      </w:r>
      <w:proofErr w:type="spellEnd"/>
      <w:r w:rsidRPr="005876D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: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7" w:anchor="01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Ворон і Лисиця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8" w:anchor="02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Мурашки й Цикада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 xml:space="preserve">Переклад </w:t>
      </w:r>
      <w:proofErr w:type="spellStart"/>
      <w:r w:rsidRPr="005876D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Ю.Мушака</w:t>
      </w:r>
      <w:proofErr w:type="spellEnd"/>
      <w:r w:rsidRPr="005876D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val="uk-UA" w:eastAsia="uk-UA"/>
        </w:rPr>
        <w:t>: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9" w:anchor="03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Лисиця і Терен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0" w:anchor="04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Хлібороб і його діти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1" w:anchor="04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Хліборобові діти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2" w:anchor="06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Хлібороб і Змія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3" w:anchor="07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Подорожні і Ведмідь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4" w:anchor="07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Собака з шматком м'яса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5" w:anchor="09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Вовк і Чапля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6" w:anchor="10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Лисиця і Виноград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7" w:anchor="11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Вовк і Ягня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8" w:anchor="12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Гуси і Журавлі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19" w:anchor="13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Вовк і Козеня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0" w:anchor="13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Крук і Лисиця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hyperlink r:id="rId21" w:anchor="15" w:history="1">
        <w:r w:rsidRPr="005876D9">
          <w:rPr>
            <w:rFonts w:ascii="Verdana" w:eastAsia="Times New Roman" w:hAnsi="Verdana" w:cs="Times New Roman"/>
            <w:color w:val="6600CC"/>
            <w:sz w:val="18"/>
            <w:szCs w:val="18"/>
            <w:u w:val="single"/>
            <w:lang w:val="uk-UA" w:eastAsia="uk-UA"/>
          </w:rPr>
          <w:t>Мурашка і Жук</w:t>
        </w:r>
      </w:hyperlink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87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7" style="width:0;height:1pt" o:hralign="left" o:hrstd="t" o:hrnoshade="t" o:hr="t" fillcolor="#92b6ed" stroked="f"/>
        </w:pic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0" w:name="00"/>
      <w:bookmarkEnd w:id="0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Байка (грецьке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айнос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- глибоко думне оповідання, що потребує, як за гадка, відповідного тлумачення; згодом також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апологос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-«притча», як жанр народної усної творчості з давніх-давен сформувалася або проторувала собі а шлях у світ старогрецьких міст-держав.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Що в Греції існувала певна байкова традиція вже в VIII-VII ст. до н. є., доводить, наприклад, байка, переказана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Гесіодом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у його поемі «Роботи і дні». Зміст її такий: Яструб, спіймавши Соловейка, що жалісно пискав у нього в кігтях, наказує йому мовчати, бо, мовляв, все одно він - Яструб - сильніший і від нього залежить, чи з'їсти слабшого Соловейка, чи пустити його на волю. Той нерозумний, хто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хочезмагатися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з дужчим, бо не переможе, а тільки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lastRenderedPageBreak/>
        <w:t>завдасть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собі лиха. Крім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Гесіода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переказували байки або створювали їх за готовими зразками ще й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Архілох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Стесіхор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Сімонід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В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Архілоха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розповідається про те, як заприятелювали Орел з Лисом, як Орел зрадив його, а той помстився; як Мавпа ридала на могилах великих людей, оплакуючи їх як своїх предків, а Лисиця сказала їй: «Добре ти збрехала, бо з цих померлих ніхто не підведеться, щоб покарати тебе за твою брехню».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Ця байкова спадщина, яка «ходила» в народі, поступово зростаючи й ускладнюючись, була, за легендою, вперше літературно оброблена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Есопом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Але вже за античних [130] часів справжнє буття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викликало багато сумнівів. Перше згадування про нього знаходимо у відомого старогрецького історика й географа V ст. до н. є. Геродота, який називає його рабом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Іадмона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на острові Самосі за часів фараона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Амазіса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(середина VI ст. до н. є.) і розповідав про його насильницьку смерть. З цього оповідання, очевидно,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розвинулися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пізніші, а на підставі їх склалася ціла народна книга про життя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горбаня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-фрігійця (Фрігія - країна в Малій Азії), який був рабом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Ксанта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вчителя філософії, «хоча й невігласа»; згодом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був визволений від рабства і служив при дворі лідійського царя Креза. Крез послав його в Дельфи з грошима для храму, але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повернув йому гроші, кажучи, що не варт їх туди передавати. Саме в Дельфах ніби загинув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скинутий з скелі за блюзнірство. Звичайно, всі ці подробиці були вигадані значно пізніше, ніж склалися прозаїчні байки з несталою мораллю, фантастичними ситуаціями, де переважно діють тварини. Вже за античних часів були спроби впорядкувати ці байки, об'єднавши їх у збірнику. Перший, хто зібрав їх, був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Деметрій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Фалерейський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(350 р. до н. є.), державний діяч, філософ і письменник IV ст. до н. є.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Із збірок, які збереглися до нашого часу, найстаріша укладена (І ст. н. є.) вільновідпущеником імператора Октавіана Августа,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Федром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який переказав байки в латинських віршах. З книги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Федра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утворилася пізніша латинська прозаїчна версія, зв'язана з ім'ям якогось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Ромула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, що мала великий вплив на розвиток байкового жанру за середньовіччя і в епоху Відродження. В III ст. н. є. обробив байки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Бабрій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(очевидно,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погречений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римлянин) у грецьких віршах; в IV-V ст. н. є. латинськими віршами їх обробляв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Авіан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. В XI ст. складеш були дві прозаїчні версії, які використав монах Максим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Плануда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(І300) для свого збірника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Есопових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байок, до якого він додав також докладний «Життєпис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Щодо подальшого поширення байок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 xml:space="preserve"> в європейській літературі, то досить буде згадати, що всі європейські письменники, які складали байки, тією або іншою мірою були спадкоємцями </w:t>
      </w:r>
      <w:proofErr w:type="spellStart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Есопа</w:t>
      </w:r>
      <w:proofErr w:type="spellEnd"/>
      <w:r w:rsidRPr="005876D9">
        <w:rPr>
          <w:rFonts w:ascii="Verdana" w:eastAsia="Times New Roman" w:hAnsi="Verdana" w:cs="Times New Roman"/>
          <w:color w:val="808080"/>
          <w:sz w:val="18"/>
          <w:szCs w:val="18"/>
          <w:lang w:val="uk-UA" w:eastAsia="uk-UA"/>
        </w:rPr>
        <w:t>. В українській літературі можна простежити те ж саме наслідування; це буде особливо наочно для читача, коли він зіставить з наведених нижче байок такі, як «Ворон і Лисиця», «Мурашки й Цикада» з відповідними байками Л. Глібова: «Ґава й Лисиця», «Коник-Стрибунець».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right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proofErr w:type="spellStart"/>
      <w:r w:rsidRPr="005876D9">
        <w:rPr>
          <w:rFonts w:ascii="Verdana" w:eastAsia="Times New Roman" w:hAnsi="Verdana" w:cs="Times New Roman"/>
          <w:i/>
          <w:iCs/>
          <w:color w:val="808080"/>
          <w:sz w:val="18"/>
          <w:szCs w:val="18"/>
          <w:lang w:val="uk-UA" w:eastAsia="uk-UA"/>
        </w:rPr>
        <w:t>О.Білецький</w:t>
      </w:r>
      <w:proofErr w:type="spellEnd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87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8" style="width:0;height:1pt" o:hralign="left" o:hrstd="t" o:hrnoshade="t" o:hr="t" fillcolor="#92b6ed" stroked="f"/>
        </w:pic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1" w:name="01"/>
      <w:bookmarkEnd w:id="1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ВОРОН І ЛИСИЦЯ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Ворон, схопивши шматок м'яса, сів на дерево, а Лисиця, побачивши його й задумавши відібрати собі м'ясо, зупинилася й почала йому казати, який він величний та гарний, і що йому личило б над усіма птицями царювати, і що так би воно й було, коли б він мав ще голос.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Тоді він, вирішивши довести їй, що й голос має, кинув м'ясо й закричав на всю горлянку, а вона, схопивши м'ясо й втікаючи, сказала: «О, Вороне, все ти маєш - лише розуму тобі бракує!»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Нерозумного чоловіка словом можна вмовити.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2" w:name="02"/>
      <w:bookmarkEnd w:id="2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МУРАШКИ Й ЦИКАДА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Мурашки взимку сушили на сонці вогке збіжжя, коли до них підійшла голодна Цикада й попросила, щоб їй дали їсти. Тоді вони спитали її, чому вона не заготувала собі харчів улітку, а вона їм: «Мені все було ніколи, я співала». На це Мурашки, сміючись, відповіли: «Якщо ти співала влітку, то потанцюй узимку».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Не слід зневажати нічого, щоб згодом не довелося шкодувати. [131]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3" w:name="03"/>
      <w:bookmarkEnd w:id="3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lastRenderedPageBreak/>
        <w:t>ЛИСИЦЯ І ТЕРЕН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Лисиця стрибнула через пліт і, щоб не послизнутися, вхопилася за Терен. Обідравши лапу і погано себе почуваючи, почала дорікати Тернові, що той завдав їй ще гіршого нещастя, коли вона в біді шукала в нього порятунку. А Терен заперечив: «Ой, як же ти помилилася, надумавши вхопитися за мене, коли я сам звик до всіх чіплятися».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Трапляються такі нерозсудливі люди, що вдаються по допомогу до тих, для кого більш природна річ шкодити.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4" w:name="04"/>
      <w:bookmarkEnd w:id="4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ХЛІБОРОБ І ЙОГО ДІТИ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Хлібороб, відчувши, що скоро помре, вирішив навчити своїх дітей добре обробляти землю. От він покликав їх і сказав: «Діти, в одному з моїх виноградників закопано скарб». Після його смерті діти взялися за </w:t>
      </w:r>
      <w:proofErr w:type="spellStart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лемеші</w:t>
      </w:r>
      <w:proofErr w:type="spellEnd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та мотики і скопали все своє поле, але так і не знайшли скарбу. Зате врожай з виноградника був у декілька раз більший.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Байка доводить, що скарб для людей - це набуте працею.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5" w:name="05"/>
      <w:bookmarkEnd w:id="5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ХЛІБОРОБОВІ ДІТИ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Хліборобові діти між собою не мирилися. Він їх часто вмовляв, але слова не допомагали. Тоді Хлібороб вирішив вплинути на них ділом і сказав їм принести в'язку різок. Коли вони виконали те, що він їм загадав, батько [132] дав їм в'язку і наказав зламати її. Але діти, хоч як силкувалися, не змогли цього зробити. Тоді батько розв'язав в'язку і дав кожному по різці. Коли вони легко переламали їх, батько промовив: «Отак і ви, діти, якщо будете дружні, вас не подолають вороги, коли ж житимете в незгоді, вас легко переможуть».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Байка доводить, що коли згода між людьми - їх важко перемогти, коли незгода - легко.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6" w:name="06"/>
      <w:bookmarkEnd w:id="6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ХЛІБОРОБ І ЗМІЯ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Хлібороб узимку знайшов задубілу від холоду Змію і, пожалівши її, поклав за пазуху. Змія відігрілася, прийшла до пам'яті і вкусила свого благодійника. Хлібороб, умираючи, сказав: «Страждаю по заслузі, бо пожалів гадину».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Байка доводить, що негідники не змінюють своєї вдачі навіть і тоді, коли їм роблять найбільше добро.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7" w:name="07"/>
      <w:bookmarkEnd w:id="7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ПОДОРОЖНІ І ВЕДМІДЬ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Два приятелі подорожували разом. Коли назустріч їм Ведмідь. Один з них швидко вибрався на дерево і там сховався. А другий, що опинився на краю загибелі, впав на землю, удаючи з себе мертвого. Як тільки Ведмідь нахилив морду і почав обнюхувати його, він затамував подих, бо кажуть, звір не займає мертвого. Коли Ведмідь відійшов, його товариш спустився з дерева й запитав, що шепотів йому Ведмідь на вухо? А той відповів: «Щоб я надалі не подорожував з такими друзями, що тікають при небезпеці!».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Байка доводить, що справжніх друзів пізнають у біді.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8" w:name="08"/>
      <w:bookmarkEnd w:id="8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СОБАКА З ШМАТКОМ М'ЯСА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Собака з шматком м'яса в зубах переходив убрід річку. Побачивши у воді свою тінь, він вирішив, що там - інший собака, з більшим шматком м'яса. Тому-то він кинув своє м'ясо і </w:t>
      </w: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 xml:space="preserve">метнувся, щоб відібрати м'ясо в іншого собаки. Та сталося так, що він позбувся свого і другого не відібрав. Одне було недосяжне, бо його й не існувало, а друге </w:t>
      </w:r>
      <w:proofErr w:type="spellStart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попливло</w:t>
      </w:r>
      <w:proofErr w:type="spellEnd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 за водою.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Ця байка стосується зажерливої людини.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bookmarkStart w:id="9" w:name="09"/>
      <w:bookmarkEnd w:id="9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ВОВК І ЧАПЛЯ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Вовк проковтнув кістку і всюди шукав порятунку. Натрапивши на Чаплю, він попросив її витягти за плату в нього кістку. Чапля встромила голову у вовчу пащу, витягнула кістку й зажадала обіцяної плати. Але Вовк їй відповів: «Мало тобі, що ти свою голову врятувала з вовчої пащі, а ти ще й плати вимагаєш?».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Ця байка доводить, що для негідників уже те, що вони не шкодять, є величезним, з їх погляду, благодіянням.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0" w:name="10"/>
      <w:bookmarkEnd w:id="10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ЛИСИЦЯ І ВИНОГРАД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Молода Лисиця побачила, що з виноградної лози звисають грона, і захотіла дістати їх, але не змогла. Відходячи, сказала сама до себе: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 Вони кислі!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і в людей буває. Коли хто неспроможний досягти чогось, посилається на обставини.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1" w:name="11"/>
      <w:bookmarkEnd w:id="11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ВОВК І ЯГНЯ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Вовк побачив, що Ягня п'є воду з річки, і хотів знайти якийсь слушний привід, щоб його з'їсти. Отже, хоч він стояв і вище по течії, але почав обвинувачувати Ягня, що воно каламутить йому воду й не дає пити. Ягня відповідало, що воно п'є, торкаючись води тільки краєчком губ, і що, зрештою, воно, стоячи внизу, не може йому каламутити воду. Тоді Вовк зауважив: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 Минулого року ти зневажило мого батька.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 Мене тоді й на світі не було, - відповіло Ягня.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Але Вовк сказав йому: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- Хоч би як ти виправдовувалось, я все одно тебе з'їм.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навіть справедливий захист не має сили для тих, хто заповзявся чинити кривду.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2" w:name="12"/>
      <w:bookmarkEnd w:id="12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ГУСИ І ЖУРАВЛІ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Гуси і Журавлі ходили по леваді і шукали собі їжі. З'явились мисливці, і рухливі Журавлі полетіли, а незграбні важкі Гуси потрапили мисливцям у руки.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буває і з людьми: коли в полісі вчиниться заколот, то бідняки легко рятуються, втікши до іншої країни, тоді як багатії, не наважуючись кинути своє майно, залишаються і часто стають рабами.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3" w:name="13"/>
      <w:bookmarkEnd w:id="13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ВОВК І КОЗЕНЯ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Козеня стояло на хаті й лаяло Вовка, що проходив поблизу. Вовк же відповів йому: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lastRenderedPageBreak/>
        <w:t>- Не ти мене лаєш, а місце!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зручні обставини надають людям сміливості.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4" w:name="14"/>
      <w:bookmarkEnd w:id="14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КРУК І ЛИСИЦЯ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Крук украв шматок м'яса і сів на якесь дерево. Побачила це Лисиця з захотіла відібрати м'ясо. Вона стала перед Круком і почала вихваляти його велич і красу, кажучи, що йому найбільше з усіх годилось б царювати над птахами, і це сталося б напевно, коли б він мав голос.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Крук хотів похвалитися, що голос у нього є, закрякав і випустив м'ясо. Лисиця підбігла, схопила м'ясо і сказала: " О Круче, коли б ти мав також розум, тобі більше не бракувало б нічого, щоб стати царем".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Ця байка стосується нерозумної людини.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  <w:bookmarkStart w:id="15" w:name="15"/>
      <w:bookmarkEnd w:id="15"/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</w:pPr>
      <w:r w:rsidRPr="005876D9">
        <w:rPr>
          <w:rFonts w:ascii="Verdana" w:eastAsia="Times New Roman" w:hAnsi="Verdana" w:cs="Times New Roman"/>
          <w:b/>
          <w:bCs/>
          <w:color w:val="000080"/>
          <w:sz w:val="36"/>
          <w:szCs w:val="36"/>
          <w:lang w:val="uk-UA" w:eastAsia="uk-UA"/>
        </w:rPr>
        <w:t>МУРАШКА І ЖУК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У літню пору Мурашка, гуляючи по полю, збирала зернятка пшениці й ячменю і запасалася кормами на зиму. Побачив її Жук і здивувався, що вона така роботяща: працює навіть у той час, коли всі інші тварини, забувши про працю, відпочивають. Мурашка промовчала. Та коли прийшла зима і дощ розмив гній, зголоднілий Жук прийшов до Мурашки попросити трішки харчів. Тоді Мурашка сказала йому: "О Жуче, якби ти працював тоді, коли я, замість того, щоб лаяти мене, тобі не бракувало б тепер їжі".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Так і люди: при достатках не думають про майбутнє і тяжко бідують, коли їм зрадить доля.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 </w:t>
      </w:r>
    </w:p>
    <w:p w:rsidR="005876D9" w:rsidRPr="005876D9" w:rsidRDefault="005876D9" w:rsidP="00587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876D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pict>
          <v:rect id="_x0000_i1029" style="width:0;height:1pt" o:hralign="left" o:hrstd="t" o:hrnoshade="t" o:hr="t" fillcolor="#92b6ed" stroked="f"/>
        </w:pict>
      </w:r>
    </w:p>
    <w:p w:rsidR="005876D9" w:rsidRPr="005876D9" w:rsidRDefault="005876D9" w:rsidP="005876D9">
      <w:pPr>
        <w:spacing w:before="75" w:after="75" w:line="240" w:lineRule="auto"/>
        <w:ind w:left="75" w:right="75" w:firstLine="400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</w:pPr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 xml:space="preserve">© </w:t>
      </w:r>
      <w:proofErr w:type="spellStart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Aerius</w:t>
      </w:r>
      <w:proofErr w:type="spellEnd"/>
      <w:r w:rsidRPr="005876D9">
        <w:rPr>
          <w:rFonts w:ascii="Verdana" w:eastAsia="Times New Roman" w:hAnsi="Verdana" w:cs="Times New Roman"/>
          <w:color w:val="000000"/>
          <w:sz w:val="18"/>
          <w:szCs w:val="18"/>
          <w:lang w:val="uk-UA" w:eastAsia="uk-UA"/>
        </w:rPr>
        <w:t>, 2003</w:t>
      </w:r>
    </w:p>
    <w:p w:rsidR="005876D9" w:rsidRPr="005876D9" w:rsidRDefault="005876D9" w:rsidP="005876D9">
      <w:pPr>
        <w:spacing w:after="0" w:line="240" w:lineRule="auto"/>
        <w:jc w:val="both"/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</w:pPr>
      <w:r w:rsidRPr="005876D9">
        <w:rPr>
          <w:rFonts w:ascii="Verdana" w:eastAsia="Times New Roman" w:hAnsi="Verdana" w:cs="Times New Roman"/>
          <w:color w:val="666666"/>
          <w:sz w:val="15"/>
          <w:szCs w:val="15"/>
          <w:lang w:val="uk-UA" w:eastAsia="uk-UA"/>
        </w:rPr>
        <w:pict>
          <v:rect id="_x0000_i1030" style="width:0;height:1pt" o:hralign="center" o:hrstd="t" o:hrnoshade="t" o:hr="t" fillcolor="#92b6ed" stroked="f"/>
        </w:pict>
      </w:r>
    </w:p>
    <w:p w:rsidR="00C44EDC" w:rsidRDefault="00C44EDC">
      <w:bookmarkStart w:id="16" w:name="_GoBack"/>
      <w:bookmarkEnd w:id="16"/>
    </w:p>
    <w:sectPr w:rsidR="00C4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D9"/>
    <w:rsid w:val="005876D9"/>
    <w:rsid w:val="00C4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76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5876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6D9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5876D9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587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5876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76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link w:val="20"/>
    <w:uiPriority w:val="9"/>
    <w:qFormat/>
    <w:rsid w:val="005876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6D9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5876D9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587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5876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-lib.org.ua/texts/aesop__fables__ua.htm" TargetMode="External"/><Relationship Id="rId13" Type="http://schemas.openxmlformats.org/officeDocument/2006/relationships/hyperlink" Target="http://www.ae-lib.org.ua/texts/aesop__fables__ua.htm" TargetMode="External"/><Relationship Id="rId18" Type="http://schemas.openxmlformats.org/officeDocument/2006/relationships/hyperlink" Target="http://www.ae-lib.org.ua/texts/aesop__fables__ua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e-lib.org.ua/texts/aesop__fables__ua.htm" TargetMode="External"/><Relationship Id="rId7" Type="http://schemas.openxmlformats.org/officeDocument/2006/relationships/hyperlink" Target="http://www.ae-lib.org.ua/texts/aesop__fables__ua.htm" TargetMode="External"/><Relationship Id="rId12" Type="http://schemas.openxmlformats.org/officeDocument/2006/relationships/hyperlink" Target="http://www.ae-lib.org.ua/texts/aesop__fables__ua.htm" TargetMode="External"/><Relationship Id="rId17" Type="http://schemas.openxmlformats.org/officeDocument/2006/relationships/hyperlink" Target="http://www.ae-lib.org.ua/texts/aesop__fables__ua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ae-lib.org.ua/texts/aesop__fables__ua.htm" TargetMode="External"/><Relationship Id="rId20" Type="http://schemas.openxmlformats.org/officeDocument/2006/relationships/hyperlink" Target="http://www.ae-lib.org.ua/texts/aesop__fables__ua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e-lib.org.ua/texts/aesop__fables__ua.htm" TargetMode="External"/><Relationship Id="rId11" Type="http://schemas.openxmlformats.org/officeDocument/2006/relationships/hyperlink" Target="http://www.ae-lib.org.ua/texts/aesop__fables__ua.htm" TargetMode="External"/><Relationship Id="rId5" Type="http://schemas.openxmlformats.org/officeDocument/2006/relationships/hyperlink" Target="http://ae-lib.org.ua/" TargetMode="External"/><Relationship Id="rId15" Type="http://schemas.openxmlformats.org/officeDocument/2006/relationships/hyperlink" Target="http://www.ae-lib.org.ua/texts/aesop__fables__ua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e-lib.org.ua/texts/aesop__fables__ua.htm" TargetMode="External"/><Relationship Id="rId19" Type="http://schemas.openxmlformats.org/officeDocument/2006/relationships/hyperlink" Target="http://www.ae-lib.org.ua/texts/aesop__fables__u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e-lib.org.ua/texts/aesop__fables__ua.htm" TargetMode="External"/><Relationship Id="rId14" Type="http://schemas.openxmlformats.org/officeDocument/2006/relationships/hyperlink" Target="http://www.ae-lib.org.ua/texts/aesop__fables__ua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7917</Words>
  <Characters>4514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2017-05-13T10:56:00Z</dcterms:created>
  <dcterms:modified xsi:type="dcterms:W3CDTF">2017-05-13T10:56:00Z</dcterms:modified>
</cp:coreProperties>
</file>